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การขออนุญาตและการต่อใบอนุญาตดำเนินการทดสอบมาตรฐานฝีมือแรงงานแห่งชาติ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การขออนุญาตและการต่อใบอนุญาตดำเนินการทดสอบมาตรฐานฝีมือแรงงานแห่งชาติ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สำเนาคู่มือประชาชน 22/07/2015 18:16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สถานประกอบการใดหรือผู้ใดมีความประสงค์จะดำเนินการทดสอบมาตรฐานฝีมือแรงงานแห่งชาติจะต้องมีเอกสารรับรองว่าเป็นผู้มีใบอนุญาตเป็นผู้ดำเนินการทดสอบมาตรฐานฝีมือแรงงานแห่งชาติ การออกใบอนุญาตให้เป็นผู้ดำเนินการทดสอบมาตรฐานฝีมือแรงงานแห่งชาติ การออกใบอนุญาตให้เป็นผู้ดำเนินการทดสอบมาตรฐานฝีมือแรงงาน เป็นไปตามระเบียบการพิจารณาอนุญาตเป็นผู้ดำเนินการทดสอบฝีมือแรงงานแห่งชาติ และพระราชบัญญัติส่งเสริมการพัฒนาฝีมือแรงงาน พ.ศ. 2545 มาตรา 24 (เว็บไซต์กรมพัมนาฝีมือแรงงาน www.dsd.go.th) และประกาศคณะกรรมการส่งเสริมการพัฒนาฝีมือแรงงาน เรื่องหลักเกณฑ์ วิธีการ และเงื่อนไขในการออกใบอนุญาตเป็นผู้ดำเนินการทดสอบมาตรฐาน</w:t>
        <w:br/>
        <w:t xml:space="preserve"/>
        <w:br/>
        <w:t xml:space="preserve">2.ผู้ใดมีความประสงค์เป็นผู้ดำเนินการทดสอบ สามารถยื่นคำขอต่อนายทะเบียนพร้อมด้วยเอกสารหลักฐานตามที่กำหนดไว้ในแบบ มฐ.1 มฐ.2 และมฐ.3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  <w:br/>
        <w:t xml:space="preserve"/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ผู้มีความประสงค์ยื่นคำขอและตรวจสอบความถูกต้องครบถ้วน</w:t>
              <w:br/>
              <w:t xml:space="preserve">   ของเอกสาร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เจ้าหน้าที่นัดหมายคณะทำงานตรวจสอบ และผู้ยื่นคำขอ  เจ้าหน้าที่ตรวจสอบความพร้อมของสถานที่ เครื่องจักร เครื่องมือและ </w:t>
              <w:br/>
              <w:t xml:space="preserve">   อุปกรณ์ และแจ้งผลการตรวจสอบ </w:t>
              <w:br/>
              <w:t xml:space="preserve">   กรณี ไม่ผ่านการตรวจสอบ ต้องทำการแก้ไขปรับปรุง ขึ้นอยู่กับ</w:t>
              <w:br/>
              <w:t xml:space="preserve">   ความพร้อมของผู้ยื่นคำขอเพื่อกำหนดวันเข้าตรวจสอบอีกครั้ง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สรุปผลการตรวจสอบ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แจ้งผลการตรวจสอบ ออกใบอนุญาตกรณีผ่านการพิจารณา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(หมายเหตุ  ใบอนุญาตมีอายุ ครั้งละ 2 ปี</w:t>
              <w:br/>
              <w:t xml:space="preserve">กรณี ต่อใบอนุญาตให้ยื่นเอกสารเช่นเดียวกับการขอใบอนุญาต และสามารถยื่นเอกสารการต่ออายุ ก่อนการสิ้นอายุใบอนุญาต 30 วัน</w:t>
              <w:br/>
              <w:t xml:space="preserve">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7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แบบคำขอรับอนุญาตเป็นผู้ดำเนินการทดสอบมาตรฐานฝีมือแรงงานแห่งชาติ (แบบ มฐ.1)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รายชื่อสาขาอาชีพที่ขอดำเนินการทดสอบมาตรฐานฝีมือแรงงานแห่งชาติ (แบบมฐ.2)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รายชื่อผู้ทดสอบมาตรฐานฝีมือแรงงานแห่งชาติ (แบบ มฐ.3)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ศูนย์พัฒนาฝีมือแรงงานจังหวัดปราจีนบุรี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มฐ 1 ถึง 6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/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